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2587B8BB" w14:textId="77777777" w:rsidR="00234AEA" w:rsidRDefault="006955E3">
      <w:pPr>
        <w:spacing w:after="60"/>
        <w:ind w:left="144"/>
      </w:pPr>
      <w:r>
        <w:rPr>
          <w:noProof/>
        </w:rPr>
        <mc:AlternateContent>
          <mc:Choice Requires="wpg">
            <w:drawing>
              <wp:inline distT="0" distB="0" distL="0" distR="0" wp14:anchorId="78488260" wp14:editId="10BE9B48">
                <wp:extent cx="1892808" cy="9144"/>
                <wp:effectExtent l="0" t="0" r="0" b="0"/>
                <wp:docPr id="1682" name="Group 16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808" cy="9144"/>
                          <a:chOff x="0" y="0"/>
                          <a:chExt cx="1892808" cy="9144"/>
                        </a:xfrm>
                      </wpg:grpSpPr>
                      <wps:wsp>
                        <wps:cNvPr id="1681" name="Shape 1681"/>
                        <wps:cNvSpPr/>
                        <wps:spPr>
                          <a:xfrm>
                            <a:off x="0" y="0"/>
                            <a:ext cx="18928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2808" h="9144">
                                <a:moveTo>
                                  <a:pt x="0" y="4572"/>
                                </a:moveTo>
                                <a:lnTo>
                                  <a:pt x="1892808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1682" style="width:149.04pt;height:0.720001pt;mso-position-horizontal-relative:char;mso-position-vertical-relative:line" coordsize="18928,91">
                <v:shape id="Shape 1681" style="position:absolute;width:18928;height:91;left:0;top:0;" coordsize="1892808,9144" path="m0,4572l1892808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2C6AFD4" w14:textId="77777777" w:rsidR="00234AEA" w:rsidRDefault="006955E3">
      <w:pPr>
        <w:spacing w:after="98" w:line="265" w:lineRule="auto"/>
        <w:ind w:left="543" w:hanging="10"/>
      </w:pPr>
      <w:r>
        <w:rPr>
          <w:sz w:val="24"/>
        </w:rPr>
        <w:t>(Ime i prezime/Naziv)</w:t>
      </w:r>
    </w:p>
    <w:p w14:paraId="7B54464F" w14:textId="77777777" w:rsidR="00234AEA" w:rsidRDefault="006955E3">
      <w:pPr>
        <w:spacing w:after="65"/>
        <w:ind w:left="130"/>
      </w:pPr>
      <w:r>
        <w:rPr>
          <w:noProof/>
        </w:rPr>
        <mc:AlternateContent>
          <mc:Choice Requires="wpg">
            <w:drawing>
              <wp:inline distT="0" distB="0" distL="0" distR="0" wp14:anchorId="7B57DD1D" wp14:editId="74CA9812">
                <wp:extent cx="1897380" cy="9144"/>
                <wp:effectExtent l="0" t="0" r="0" b="0"/>
                <wp:docPr id="1684" name="Group 16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7380" cy="9144"/>
                          <a:chOff x="0" y="0"/>
                          <a:chExt cx="1897380" cy="9144"/>
                        </a:xfrm>
                      </wpg:grpSpPr>
                      <wps:wsp>
                        <wps:cNvPr id="1683" name="Shape 1683"/>
                        <wps:cNvSpPr/>
                        <wps:spPr>
                          <a:xfrm>
                            <a:off x="0" y="0"/>
                            <a:ext cx="18973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7380" h="9144">
                                <a:moveTo>
                                  <a:pt x="0" y="4572"/>
                                </a:moveTo>
                                <a:lnTo>
                                  <a:pt x="189738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1684" style="width:149.4pt;height:0.720001pt;mso-position-horizontal-relative:char;mso-position-vertical-relative:line" coordsize="18973,91">
                <v:shape id="Shape 1683" style="position:absolute;width:18973;height:91;left:0;top:0;" coordsize="1897380,9144" path="m0,4572l1897380,4572">
                  <v:stroke weight="0.72000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B1A2CEC" w14:textId="77777777" w:rsidR="00234AEA" w:rsidRDefault="006955E3">
      <w:pPr>
        <w:spacing w:after="290" w:line="265" w:lineRule="auto"/>
        <w:ind w:left="586" w:hanging="10"/>
      </w:pPr>
      <w:r>
        <w:rPr>
          <w:sz w:val="24"/>
        </w:rPr>
        <w:t>(Prebivalište/sjedište)</w:t>
      </w:r>
    </w:p>
    <w:p w14:paraId="663A4D0C" w14:textId="77777777" w:rsidR="00234AEA" w:rsidRDefault="006955E3">
      <w:pPr>
        <w:spacing w:after="65"/>
        <w:ind w:left="115"/>
      </w:pPr>
      <w:r>
        <w:rPr>
          <w:noProof/>
        </w:rPr>
        <mc:AlternateContent>
          <mc:Choice Requires="wpg">
            <w:drawing>
              <wp:inline distT="0" distB="0" distL="0" distR="0" wp14:anchorId="1B38D22B" wp14:editId="6DE37730">
                <wp:extent cx="1897380" cy="9144"/>
                <wp:effectExtent l="0" t="0" r="0" b="0"/>
                <wp:docPr id="1686" name="Group 1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7380" cy="9144"/>
                          <a:chOff x="0" y="0"/>
                          <a:chExt cx="1897380" cy="9144"/>
                        </a:xfrm>
                      </wpg:grpSpPr>
                      <wps:wsp>
                        <wps:cNvPr id="1685" name="Shape 1685"/>
                        <wps:cNvSpPr/>
                        <wps:spPr>
                          <a:xfrm>
                            <a:off x="0" y="0"/>
                            <a:ext cx="18973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7380" h="9144">
                                <a:moveTo>
                                  <a:pt x="0" y="4572"/>
                                </a:moveTo>
                                <a:lnTo>
                                  <a:pt x="1897380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1686" style="width:149.4pt;height:0.719986pt;mso-position-horizontal-relative:char;mso-position-vertical-relative:line" coordsize="18973,91">
                <v:shape id="Shape 1685" style="position:absolute;width:18973;height:91;left:0;top:0;" coordsize="1897380,9144" path="m0,4572l1897380,4572">
                  <v:stroke weight="0.71998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5AAB42D" w14:textId="77777777" w:rsidR="00234AEA" w:rsidRDefault="006955E3">
      <w:pPr>
        <w:spacing w:after="962" w:line="265" w:lineRule="auto"/>
        <w:ind w:left="1335" w:hanging="10"/>
      </w:pPr>
      <w:r>
        <w:rPr>
          <w:sz w:val="24"/>
        </w:rPr>
        <w:t>(OIB)</w:t>
      </w:r>
    </w:p>
    <w:p w14:paraId="60CF14FC" w14:textId="77777777" w:rsidR="00234AEA" w:rsidRDefault="006955E3">
      <w:pPr>
        <w:spacing w:after="508" w:line="265" w:lineRule="auto"/>
        <w:ind w:left="111" w:hanging="10"/>
      </w:pPr>
      <w:r>
        <w:rPr>
          <w:sz w:val="24"/>
        </w:rPr>
        <w:t>Temeljem članka 20. stavak 4. točka 4. Zakona o ublažavanju i uklanjanju posljedica prirodnih nepogoda („Narodne novine" broj: 16/2019) pod materijalnom i kaznenom odgovornošću</w:t>
      </w:r>
    </w:p>
    <w:p w14:paraId="0365044E" w14:textId="77777777" w:rsidR="00234AEA" w:rsidRDefault="006955E3">
      <w:pPr>
        <w:pStyle w:val="Naslov1"/>
      </w:pPr>
      <w:r>
        <w:t>IZJAVLJUJEM</w:t>
      </w:r>
    </w:p>
    <w:p w14:paraId="5562E85F" w14:textId="77777777" w:rsidR="00234AEA" w:rsidRDefault="006955E3">
      <w:pPr>
        <w:spacing w:after="469" w:line="265" w:lineRule="auto"/>
        <w:ind w:left="96" w:hanging="10"/>
      </w:pPr>
      <w:r>
        <w:rPr>
          <w:sz w:val="24"/>
        </w:rPr>
        <w:t>Zgrada za koju prijavljujem štetu od prirodne nepogode (zaokružiti):</w:t>
      </w:r>
    </w:p>
    <w:p w14:paraId="4E795BA7" w14:textId="77777777" w:rsidR="00234AEA" w:rsidRDefault="006955E3">
      <w:pPr>
        <w:numPr>
          <w:ilvl w:val="0"/>
          <w:numId w:val="1"/>
        </w:numPr>
        <w:spacing w:after="306" w:line="253" w:lineRule="auto"/>
        <w:ind w:hanging="360"/>
      </w:pPr>
      <w:r>
        <w:rPr>
          <w:sz w:val="26"/>
        </w:rPr>
        <w:t>GRAĐENA U SKLADU SA ZAKONOM (ima građevinsku dozvolu ili drugi akt za građenje)</w:t>
      </w:r>
    </w:p>
    <w:p w14:paraId="20BDF906" w14:textId="77777777" w:rsidR="00234AEA" w:rsidRDefault="006955E3">
      <w:pPr>
        <w:numPr>
          <w:ilvl w:val="0"/>
          <w:numId w:val="1"/>
        </w:numPr>
        <w:spacing w:after="306" w:line="253" w:lineRule="auto"/>
        <w:ind w:hanging="360"/>
      </w:pPr>
      <w:r>
        <w:rPr>
          <w:sz w:val="26"/>
        </w:rPr>
        <w:t>Doneseno RJEŠENJE O IZVEDENOM STANJU (priložiti)</w:t>
      </w:r>
    </w:p>
    <w:p w14:paraId="33072F7A" w14:textId="77777777" w:rsidR="00234AEA" w:rsidRDefault="006955E3">
      <w:pPr>
        <w:numPr>
          <w:ilvl w:val="0"/>
          <w:numId w:val="1"/>
        </w:numPr>
        <w:spacing w:after="306" w:line="253" w:lineRule="auto"/>
        <w:ind w:hanging="360"/>
      </w:pPr>
      <w:r>
        <w:rPr>
          <w:sz w:val="26"/>
        </w:rPr>
        <w:t>Pokrenut postupak donošenja RJEŠENJA O IZVEDENOM STANJU</w:t>
      </w:r>
    </w:p>
    <w:p w14:paraId="35B51C0F" w14:textId="77777777" w:rsidR="00234AEA" w:rsidRDefault="006955E3">
      <w:pPr>
        <w:numPr>
          <w:ilvl w:val="0"/>
          <w:numId w:val="1"/>
        </w:numPr>
        <w:spacing w:after="618" w:line="253" w:lineRule="auto"/>
        <w:ind w:hanging="360"/>
      </w:pPr>
      <w:r>
        <w:rPr>
          <w:sz w:val="26"/>
        </w:rPr>
        <w:t>Izgrađena prije 15.02.1968. godine (priložiti uvjerenje katastra o starosti građevine)</w:t>
      </w:r>
    </w:p>
    <w:p w14:paraId="000242E5" w14:textId="77777777" w:rsidR="00234AEA" w:rsidRDefault="006955E3">
      <w:pPr>
        <w:spacing w:after="598" w:line="265" w:lineRule="auto"/>
        <w:ind w:left="17" w:hanging="10"/>
      </w:pPr>
      <w:r>
        <w:rPr>
          <w:sz w:val="24"/>
        </w:rPr>
        <w:t>Izjavljujem da su svi podaci navedeni u ovoj izjavi istiniti, točni i potpuni te da sam upoznat/a s pravnim posljedicama kaznene odgovornosti u slučaju davanja netočnih podataka.</w:t>
      </w:r>
    </w:p>
    <w:p w14:paraId="71CCFDB1" w14:textId="3B4A6F67" w:rsidR="00234AEA" w:rsidRDefault="006955E3">
      <w:pPr>
        <w:spacing w:after="646" w:line="265" w:lineRule="auto"/>
        <w:ind w:left="17" w:hanging="10"/>
      </w:pPr>
      <w:r>
        <w:rPr>
          <w:sz w:val="24"/>
          <w:lang w:val="hr-HR"/>
        </w:rPr>
        <w:t>Gradište</w:t>
      </w:r>
      <w:r>
        <w:rPr>
          <w:sz w:val="24"/>
        </w:rPr>
        <w:t xml:space="preserve">, </w:t>
      </w:r>
      <w:r>
        <w:rPr>
          <w:noProof/>
        </w:rPr>
        <mc:AlternateContent>
          <mc:Choice Requires="wpg">
            <w:drawing>
              <wp:inline distT="0" distB="0" distL="0" distR="0" wp14:anchorId="4A6055C9" wp14:editId="6CC7E8D8">
                <wp:extent cx="1078992" cy="13716"/>
                <wp:effectExtent l="0" t="0" r="0" b="0"/>
                <wp:docPr id="1688" name="Group 16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8992" cy="13716"/>
                          <a:chOff x="0" y="0"/>
                          <a:chExt cx="1078992" cy="13716"/>
                        </a:xfrm>
                      </wpg:grpSpPr>
                      <wps:wsp>
                        <wps:cNvPr id="1687" name="Shape 1687"/>
                        <wps:cNvSpPr/>
                        <wps:spPr>
                          <a:xfrm>
                            <a:off x="0" y="0"/>
                            <a:ext cx="1078992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992" h="13716">
                                <a:moveTo>
                                  <a:pt x="0" y="6858"/>
                                </a:moveTo>
                                <a:lnTo>
                                  <a:pt x="1078992" y="6858"/>
                                </a:lnTo>
                              </a:path>
                            </a:pathLst>
                          </a:custGeom>
                          <a:ln w="1371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1688" style="width:84.96pt;height:1.08002pt;mso-position-horizontal-relative:char;mso-position-vertical-relative:line" coordsize="10789,137">
                <v:shape id="Shape 1687" style="position:absolute;width:10789;height:137;left:0;top:0;" coordsize="1078992,13716" path="m0,6858l1078992,6858">
                  <v:stroke weight="1.0800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24"/>
        </w:rPr>
        <w:t>2023. godine</w:t>
      </w:r>
    </w:p>
    <w:p w14:paraId="602D5979" w14:textId="77777777" w:rsidR="00234AEA" w:rsidRDefault="006955E3">
      <w:pPr>
        <w:spacing w:after="575"/>
        <w:ind w:right="864"/>
        <w:jc w:val="right"/>
      </w:pPr>
      <w:r>
        <w:rPr>
          <w:noProof/>
        </w:rPr>
        <w:drawing>
          <wp:inline distT="0" distB="0" distL="0" distR="0" wp14:anchorId="4C3C84BA" wp14:editId="48BCC0E4">
            <wp:extent cx="4572" cy="4572"/>
            <wp:effectExtent l="0" t="0" r="0" b="0"/>
            <wp:docPr id="730" name="Picture 7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" name="Picture 73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Potpis podnositelja prijave:</w:t>
      </w:r>
    </w:p>
    <w:p w14:paraId="46CE6D6B" w14:textId="77777777" w:rsidR="00234AEA" w:rsidRDefault="006955E3">
      <w:pPr>
        <w:spacing w:after="0"/>
        <w:ind w:left="5695"/>
      </w:pPr>
      <w:r>
        <w:rPr>
          <w:noProof/>
        </w:rPr>
        <mc:AlternateContent>
          <mc:Choice Requires="wpg">
            <w:drawing>
              <wp:inline distT="0" distB="0" distL="0" distR="0" wp14:anchorId="0C40C532" wp14:editId="2BD9C4E4">
                <wp:extent cx="1751076" cy="9144"/>
                <wp:effectExtent l="0" t="0" r="0" b="0"/>
                <wp:docPr id="1690" name="Group 1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076" cy="9144"/>
                          <a:chOff x="0" y="0"/>
                          <a:chExt cx="1751076" cy="9144"/>
                        </a:xfrm>
                      </wpg:grpSpPr>
                      <wps:wsp>
                        <wps:cNvPr id="1689" name="Shape 1689"/>
                        <wps:cNvSpPr/>
                        <wps:spPr>
                          <a:xfrm>
                            <a:off x="0" y="0"/>
                            <a:ext cx="17510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1076" h="9144">
                                <a:moveTo>
                                  <a:pt x="0" y="4572"/>
                                </a:moveTo>
                                <a:lnTo>
                                  <a:pt x="1751076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id="Group 1690" style="width:137.88pt;height:0.719971pt;mso-position-horizontal-relative:char;mso-position-vertical-relative:line" coordsize="17510,91">
                <v:shape id="Shape 1689" style="position:absolute;width:17510;height:91;left:0;top:0;" coordsize="1751076,9144" path="m0,4572l1751076,4572">
                  <v:stroke weight="0.71997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sectPr w:rsidR="00234AEA">
      <w:pgSz w:w="11916" w:h="16783"/>
      <w:pgMar w:top="1440" w:right="1390" w:bottom="1440" w:left="13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8585A"/>
    <w:multiLevelType w:val="hybridMultilevel"/>
    <w:tmpl w:val="67B03588"/>
    <w:lvl w:ilvl="0" w:tplc="2F867FC0">
      <w:start w:val="1"/>
      <w:numFmt w:val="upperLetter"/>
      <w:lvlText w:val="%1)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24E7F12">
      <w:start w:val="1"/>
      <w:numFmt w:val="lowerLetter"/>
      <w:lvlText w:val="%2"/>
      <w:lvlJc w:val="left"/>
      <w:pPr>
        <w:ind w:left="1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A32E112">
      <w:start w:val="1"/>
      <w:numFmt w:val="lowerRoman"/>
      <w:lvlText w:val="%3"/>
      <w:lvlJc w:val="left"/>
      <w:pPr>
        <w:ind w:left="22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6C72B2">
      <w:start w:val="1"/>
      <w:numFmt w:val="decimal"/>
      <w:lvlText w:val="%4"/>
      <w:lvlJc w:val="left"/>
      <w:pPr>
        <w:ind w:left="29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39A7DC2">
      <w:start w:val="1"/>
      <w:numFmt w:val="lowerLetter"/>
      <w:lvlText w:val="%5"/>
      <w:lvlJc w:val="left"/>
      <w:pPr>
        <w:ind w:left="36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A69D74">
      <w:start w:val="1"/>
      <w:numFmt w:val="lowerRoman"/>
      <w:lvlText w:val="%6"/>
      <w:lvlJc w:val="left"/>
      <w:pPr>
        <w:ind w:left="4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5E05882">
      <w:start w:val="1"/>
      <w:numFmt w:val="decimal"/>
      <w:lvlText w:val="%7"/>
      <w:lvlJc w:val="left"/>
      <w:pPr>
        <w:ind w:left="5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C545D46">
      <w:start w:val="1"/>
      <w:numFmt w:val="lowerLetter"/>
      <w:lvlText w:val="%8"/>
      <w:lvlJc w:val="left"/>
      <w:pPr>
        <w:ind w:left="5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EF06F8C">
      <w:start w:val="1"/>
      <w:numFmt w:val="lowerRoman"/>
      <w:lvlText w:val="%9"/>
      <w:lvlJc w:val="left"/>
      <w:pPr>
        <w:ind w:left="6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AEA"/>
    <w:rsid w:val="00234AEA"/>
    <w:rsid w:val="006955E3"/>
    <w:rsid w:val="0075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DDC5C"/>
  <w15:docId w15:val="{15A25F5B-A046-8D40-BAEC-F7E57442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Naslov1">
    <w:name w:val="heading 1"/>
    <w:next w:val="Normal"/>
    <w:link w:val="Naslov1Char"/>
    <w:uiPriority w:val="9"/>
    <w:qFormat/>
    <w:pPr>
      <w:keepNext/>
      <w:keepLines/>
      <w:spacing w:after="136" w:line="259" w:lineRule="auto"/>
      <w:ind w:left="50"/>
      <w:jc w:val="center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Korisnik</cp:lastModifiedBy>
  <cp:revision>2</cp:revision>
  <dcterms:created xsi:type="dcterms:W3CDTF">2023-07-28T12:30:00Z</dcterms:created>
  <dcterms:modified xsi:type="dcterms:W3CDTF">2023-07-28T12:30:00Z</dcterms:modified>
</cp:coreProperties>
</file>